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05" w:rsidRPr="006E4405" w:rsidRDefault="006E4405" w:rsidP="00CE405C">
      <w:pPr>
        <w:spacing w:after="0" w:line="240" w:lineRule="auto"/>
        <w:jc w:val="center"/>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ELEKTRİK ENERJİSİ SATIN ALINACAKTIR</w:t>
      </w:r>
    </w:p>
    <w:p w:rsidR="00CE405C" w:rsidRDefault="006E4405" w:rsidP="00CE405C">
      <w:pPr>
        <w:spacing w:after="0" w:line="240" w:lineRule="auto"/>
        <w:jc w:val="center"/>
        <w:rPr>
          <w:rFonts w:ascii="Times New Roman" w:eastAsia="Times New Roman" w:hAnsi="Times New Roman" w:cs="Times New Roman"/>
          <w:b/>
          <w:bCs/>
          <w:sz w:val="24"/>
          <w:szCs w:val="24"/>
          <w:u w:val="single"/>
        </w:rPr>
      </w:pPr>
      <w:r w:rsidRPr="006E4405">
        <w:rPr>
          <w:rFonts w:ascii="Times New Roman" w:eastAsia="Times New Roman" w:hAnsi="Times New Roman" w:cs="Times New Roman"/>
          <w:b/>
          <w:bCs/>
          <w:sz w:val="24"/>
          <w:szCs w:val="24"/>
          <w:u w:val="single"/>
        </w:rPr>
        <w:t>İDARİ VE MALİ İŞLER DAİRE BAŞKANLIĞI YÜKSEKÖĞRETİM KURUMLARI BİLECİK ŞEYH EDEBALİ ÜNİVERSİTESİ</w:t>
      </w:r>
    </w:p>
    <w:p w:rsidR="00CE405C" w:rsidRDefault="00CE405C" w:rsidP="00CE405C">
      <w:pPr>
        <w:spacing w:after="0" w:line="240" w:lineRule="auto"/>
        <w:rPr>
          <w:rFonts w:ascii="Times New Roman" w:eastAsia="Times New Roman" w:hAnsi="Times New Roman" w:cs="Times New Roman"/>
          <w:b/>
          <w:bCs/>
          <w:sz w:val="24"/>
          <w:szCs w:val="24"/>
          <w:u w:val="single"/>
        </w:rPr>
      </w:pPr>
    </w:p>
    <w:p w:rsidR="006E4405" w:rsidRPr="006E4405" w:rsidRDefault="006E4405" w:rsidP="00CE405C">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2022 Yılı Serbest Piyasadan Elektrik Enerjisi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6E4405" w:rsidRPr="006E4405" w:rsidTr="006E4405">
        <w:trPr>
          <w:tblCellSpacing w:w="15" w:type="dxa"/>
        </w:trPr>
        <w:tc>
          <w:tcPr>
            <w:tcW w:w="3300" w:type="dxa"/>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İhale Kayıt Numarası</w:t>
            </w:r>
          </w:p>
        </w:tc>
        <w:tc>
          <w:tcPr>
            <w:tcW w:w="50" w:type="pct"/>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2021/718973</w:t>
            </w:r>
          </w:p>
        </w:tc>
      </w:tr>
    </w:tbl>
    <w:p w:rsidR="006E4405" w:rsidRPr="006E4405" w:rsidRDefault="006E4405" w:rsidP="006E440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6E4405" w:rsidRPr="006E4405" w:rsidTr="006E4405">
        <w:trPr>
          <w:tblCellSpacing w:w="15" w:type="dxa"/>
        </w:trPr>
        <w:tc>
          <w:tcPr>
            <w:tcW w:w="0" w:type="auto"/>
            <w:gridSpan w:val="3"/>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1-İdarenin</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a)</w:t>
            </w:r>
            <w:r w:rsidRPr="006E4405">
              <w:rPr>
                <w:rFonts w:ascii="Times New Roman" w:eastAsia="Times New Roman" w:hAnsi="Times New Roman" w:cs="Times New Roman"/>
                <w:sz w:val="24"/>
                <w:szCs w:val="24"/>
              </w:rPr>
              <w:t xml:space="preserve"> Adresi</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GÜLÜMBE KÖYÜ GÜLÜMBE KAMPÜSÜ BİLECİK MERKEZ/BİLECİK</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b)</w:t>
            </w:r>
            <w:r w:rsidRPr="006E4405">
              <w:rPr>
                <w:rFonts w:ascii="Times New Roman" w:eastAsia="Times New Roman" w:hAnsi="Times New Roman" w:cs="Times New Roman"/>
                <w:sz w:val="24"/>
                <w:szCs w:val="24"/>
              </w:rPr>
              <w:t xml:space="preserve"> Telefon ve faks numarası</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proofErr w:type="gramStart"/>
            <w:r w:rsidRPr="006E4405">
              <w:rPr>
                <w:rFonts w:ascii="Times New Roman" w:eastAsia="Times New Roman" w:hAnsi="Times New Roman" w:cs="Times New Roman"/>
                <w:sz w:val="24"/>
                <w:szCs w:val="24"/>
              </w:rPr>
              <w:t>2282141051</w:t>
            </w:r>
            <w:proofErr w:type="gramEnd"/>
            <w:r w:rsidRPr="006E4405">
              <w:rPr>
                <w:rFonts w:ascii="Times New Roman" w:eastAsia="Times New Roman" w:hAnsi="Times New Roman" w:cs="Times New Roman"/>
                <w:sz w:val="24"/>
                <w:szCs w:val="24"/>
              </w:rPr>
              <w:t xml:space="preserve"> - 2282141682</w:t>
            </w:r>
          </w:p>
        </w:tc>
      </w:tr>
      <w:tr w:rsidR="006E4405" w:rsidRPr="006E4405" w:rsidTr="006E4405">
        <w:trPr>
          <w:tblCellSpacing w:w="15" w:type="dxa"/>
        </w:trPr>
        <w:tc>
          <w:tcPr>
            <w:tcW w:w="3300" w:type="dxa"/>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c)</w:t>
            </w:r>
            <w:r w:rsidRPr="006E4405">
              <w:rPr>
                <w:rFonts w:ascii="Times New Roman" w:eastAsia="Times New Roman" w:hAnsi="Times New Roman" w:cs="Times New Roman"/>
                <w:sz w:val="24"/>
                <w:szCs w:val="24"/>
              </w:rPr>
              <w:t xml:space="preserve"> Elektronik Posta Adresi</w:t>
            </w:r>
          </w:p>
        </w:tc>
        <w:tc>
          <w:tcPr>
            <w:tcW w:w="50" w:type="pct"/>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idarimali@bilecik.edu.tr</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ç)</w:t>
            </w:r>
            <w:r w:rsidRPr="006E4405">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https://ekap.kik.gov.tr/EKAP/ </w:t>
            </w:r>
          </w:p>
        </w:tc>
      </w:tr>
    </w:tbl>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a)</w:t>
            </w:r>
            <w:r w:rsidRPr="006E4405">
              <w:rPr>
                <w:rFonts w:ascii="Times New Roman" w:eastAsia="Times New Roman" w:hAnsi="Times New Roman" w:cs="Times New Roman"/>
                <w:sz w:val="24"/>
                <w:szCs w:val="24"/>
              </w:rPr>
              <w:t xml:space="preserve"> Niteliği, türü ve miktarı </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5.500.000 </w:t>
            </w:r>
            <w:proofErr w:type="spellStart"/>
            <w:r w:rsidRPr="006E4405">
              <w:rPr>
                <w:rFonts w:ascii="Times New Roman" w:eastAsia="Times New Roman" w:hAnsi="Times New Roman" w:cs="Times New Roman"/>
                <w:sz w:val="24"/>
                <w:szCs w:val="24"/>
              </w:rPr>
              <w:t>kWh</w:t>
            </w:r>
            <w:proofErr w:type="spellEnd"/>
            <w:r w:rsidRPr="006E4405">
              <w:rPr>
                <w:rFonts w:ascii="Times New Roman" w:eastAsia="Times New Roman" w:hAnsi="Times New Roman" w:cs="Times New Roman"/>
                <w:sz w:val="24"/>
                <w:szCs w:val="24"/>
              </w:rPr>
              <w:t xml:space="preserve"> Elektrik Enerjisi. 12 aylık (01.01.2022 - 31.12.2022) süre için </w:t>
            </w:r>
            <w:r w:rsidRPr="006E4405">
              <w:rPr>
                <w:rFonts w:ascii="Times New Roman" w:eastAsia="Times New Roman" w:hAnsi="Times New Roman" w:cs="Times New Roman"/>
                <w:sz w:val="24"/>
                <w:szCs w:val="24"/>
              </w:rPr>
              <w:br/>
              <w:t xml:space="preserve">Ayrıntılı bilgiye </w:t>
            </w:r>
            <w:proofErr w:type="spellStart"/>
            <w:r w:rsidRPr="006E4405">
              <w:rPr>
                <w:rFonts w:ascii="Times New Roman" w:eastAsia="Times New Roman" w:hAnsi="Times New Roman" w:cs="Times New Roman"/>
                <w:sz w:val="24"/>
                <w:szCs w:val="24"/>
              </w:rPr>
              <w:t>EKAP’ta</w:t>
            </w:r>
            <w:proofErr w:type="spellEnd"/>
            <w:r w:rsidRPr="006E4405">
              <w:rPr>
                <w:rFonts w:ascii="Times New Roman" w:eastAsia="Times New Roman" w:hAnsi="Times New Roman" w:cs="Times New Roman"/>
                <w:sz w:val="24"/>
                <w:szCs w:val="24"/>
              </w:rPr>
              <w:t xml:space="preserve"> yer alan ihale dokümanı içinde bulunan idari şartnameden ulaşılabilir.</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b)</w:t>
            </w:r>
            <w:r w:rsidRPr="006E4405">
              <w:rPr>
                <w:rFonts w:ascii="Times New Roman" w:eastAsia="Times New Roman" w:hAnsi="Times New Roman" w:cs="Times New Roman"/>
                <w:sz w:val="24"/>
                <w:szCs w:val="24"/>
              </w:rPr>
              <w:t xml:space="preserve"> Teslim yerleri </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Ayrıntısı Teknik Şartnamede belirtilen, Bilecik Şeyh </w:t>
            </w:r>
            <w:proofErr w:type="spellStart"/>
            <w:r w:rsidRPr="006E4405">
              <w:rPr>
                <w:rFonts w:ascii="Times New Roman" w:eastAsia="Times New Roman" w:hAnsi="Times New Roman" w:cs="Times New Roman"/>
                <w:sz w:val="24"/>
                <w:szCs w:val="24"/>
              </w:rPr>
              <w:t>Edebali</w:t>
            </w:r>
            <w:proofErr w:type="spellEnd"/>
            <w:r w:rsidRPr="006E4405">
              <w:rPr>
                <w:rFonts w:ascii="Times New Roman" w:eastAsia="Times New Roman" w:hAnsi="Times New Roman" w:cs="Times New Roman"/>
                <w:sz w:val="24"/>
                <w:szCs w:val="24"/>
              </w:rPr>
              <w:t xml:space="preserve"> Üniversitesine Bağlı Tüm Birimler ve yeni açılacak ve/veya abonelik alınacak birimler ile okullar.</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c)</w:t>
            </w:r>
            <w:r w:rsidRPr="006E4405">
              <w:rPr>
                <w:rFonts w:ascii="Times New Roman" w:eastAsia="Times New Roman" w:hAnsi="Times New Roman" w:cs="Times New Roman"/>
                <w:sz w:val="24"/>
                <w:szCs w:val="24"/>
              </w:rPr>
              <w:t xml:space="preserve"> Teslim tarihi</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01 OCAK 2022 SAAT </w:t>
            </w:r>
            <w:proofErr w:type="gramStart"/>
            <w:r w:rsidRPr="006E4405">
              <w:rPr>
                <w:rFonts w:ascii="Times New Roman" w:eastAsia="Times New Roman" w:hAnsi="Times New Roman" w:cs="Times New Roman"/>
                <w:sz w:val="24"/>
                <w:szCs w:val="24"/>
              </w:rPr>
              <w:t>00:00'da</w:t>
            </w:r>
            <w:proofErr w:type="gramEnd"/>
            <w:r w:rsidRPr="006E4405">
              <w:rPr>
                <w:rFonts w:ascii="Times New Roman" w:eastAsia="Times New Roman" w:hAnsi="Times New Roman" w:cs="Times New Roman"/>
                <w:sz w:val="24"/>
                <w:szCs w:val="24"/>
              </w:rPr>
              <w:t xml:space="preserve"> iş başlayacak, 31 ARALIK 2022 SAAT 24:00'da sona erecektir. </w:t>
            </w:r>
          </w:p>
        </w:tc>
      </w:tr>
    </w:tbl>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a)</w:t>
            </w:r>
            <w:r w:rsidRPr="006E4405">
              <w:rPr>
                <w:rFonts w:ascii="Times New Roman" w:eastAsia="Times New Roman" w:hAnsi="Times New Roman" w:cs="Times New Roman"/>
                <w:sz w:val="24"/>
                <w:szCs w:val="24"/>
              </w:rPr>
              <w:t xml:space="preserve"> Yapılacağı yer</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Bilecik Şeyh </w:t>
            </w:r>
            <w:proofErr w:type="spellStart"/>
            <w:r w:rsidRPr="006E4405">
              <w:rPr>
                <w:rFonts w:ascii="Times New Roman" w:eastAsia="Times New Roman" w:hAnsi="Times New Roman" w:cs="Times New Roman"/>
                <w:sz w:val="24"/>
                <w:szCs w:val="24"/>
              </w:rPr>
              <w:t>Edebali</w:t>
            </w:r>
            <w:proofErr w:type="spellEnd"/>
            <w:r w:rsidRPr="006E4405">
              <w:rPr>
                <w:rFonts w:ascii="Times New Roman" w:eastAsia="Times New Roman" w:hAnsi="Times New Roman" w:cs="Times New Roman"/>
                <w:sz w:val="24"/>
                <w:szCs w:val="24"/>
              </w:rPr>
              <w:t xml:space="preserve"> Üniversitesi Rektörlüğü İdari ve Mali İşler Dairesi Başkanlığı Toplantı Salonu </w:t>
            </w:r>
          </w:p>
        </w:tc>
      </w:tr>
      <w:tr w:rsidR="006E4405" w:rsidRPr="006E4405" w:rsidTr="006E4405">
        <w:trPr>
          <w:tblCellSpacing w:w="15" w:type="dxa"/>
        </w:trPr>
        <w:tc>
          <w:tcPr>
            <w:tcW w:w="3300" w:type="dxa"/>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b)</w:t>
            </w:r>
            <w:r w:rsidRPr="006E4405">
              <w:rPr>
                <w:rFonts w:ascii="Times New Roman" w:eastAsia="Times New Roman" w:hAnsi="Times New Roman" w:cs="Times New Roman"/>
                <w:sz w:val="24"/>
                <w:szCs w:val="24"/>
              </w:rPr>
              <w:t xml:space="preserve"> Tarihi ve saati</w:t>
            </w:r>
          </w:p>
        </w:tc>
        <w:tc>
          <w:tcPr>
            <w:tcW w:w="50" w:type="pct"/>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w:t>
            </w:r>
          </w:p>
        </w:tc>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10.12.2021 - </w:t>
            </w:r>
            <w:proofErr w:type="gramStart"/>
            <w:r w:rsidRPr="006E4405">
              <w:rPr>
                <w:rFonts w:ascii="Times New Roman" w:eastAsia="Times New Roman" w:hAnsi="Times New Roman" w:cs="Times New Roman"/>
                <w:sz w:val="24"/>
                <w:szCs w:val="24"/>
              </w:rPr>
              <w:t>11:00</w:t>
            </w:r>
            <w:proofErr w:type="gramEnd"/>
          </w:p>
        </w:tc>
      </w:tr>
    </w:tbl>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 İhaleye katılabilme şartları ve istenilen belgeler ile yeterlik değerlendirmesinde uygulanacak kriterler:</w:t>
      </w:r>
      <w:r w:rsidRPr="006E4405">
        <w:rPr>
          <w:rFonts w:ascii="Times New Roman" w:eastAsia="Times New Roman" w:hAnsi="Times New Roman" w:cs="Times New Roman"/>
          <w:sz w:val="24"/>
          <w:szCs w:val="24"/>
        </w:rPr>
        <w:br/>
      </w:r>
      <w:proofErr w:type="gramStart"/>
      <w:r w:rsidRPr="006E4405">
        <w:rPr>
          <w:rFonts w:ascii="Times New Roman" w:eastAsia="Times New Roman" w:hAnsi="Times New Roman" w:cs="Times New Roman"/>
          <w:b/>
          <w:bCs/>
          <w:sz w:val="24"/>
          <w:szCs w:val="24"/>
        </w:rPr>
        <w:t>4.1</w:t>
      </w:r>
      <w:proofErr w:type="gramEnd"/>
      <w:r w:rsidRPr="006E4405">
        <w:rPr>
          <w:rFonts w:ascii="Times New Roman" w:eastAsia="Times New Roman" w:hAnsi="Times New Roman" w:cs="Times New Roman"/>
          <w:b/>
          <w:bCs/>
          <w:sz w:val="24"/>
          <w:szCs w:val="24"/>
        </w:rPr>
        <w:t>.</w:t>
      </w:r>
      <w:r w:rsidRPr="006E4405">
        <w:rPr>
          <w:rFonts w:ascii="Times New Roman" w:eastAsia="Times New Roman" w:hAnsi="Times New Roman" w:cs="Times New Roman"/>
          <w:sz w:val="24"/>
          <w:szCs w:val="24"/>
        </w:rPr>
        <w:t xml:space="preserve"> İhaleye katılma şartları ve istenilen belgeler: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4.1.1.3.</w:t>
      </w:r>
      <w:r w:rsidRPr="006E4405">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6E4405" w:rsidRPr="006E4405" w:rsidRDefault="006E4405" w:rsidP="006E4405">
      <w:pPr>
        <w:spacing w:before="100" w:beforeAutospacing="1" w:after="100" w:afterAutospacing="1" w:line="240" w:lineRule="auto"/>
        <w:rPr>
          <w:rFonts w:ascii="Times New Roman" w:eastAsia="Times New Roman" w:hAnsi="Times New Roman" w:cs="Times New Roman"/>
          <w:sz w:val="24"/>
          <w:szCs w:val="24"/>
        </w:rPr>
      </w:pPr>
      <w:proofErr w:type="gramStart"/>
      <w:r w:rsidRPr="006E4405">
        <w:rPr>
          <w:rFonts w:ascii="Times New Roman" w:eastAsia="Times New Roman" w:hAnsi="Times New Roman" w:cs="Times New Roman"/>
          <w:sz w:val="24"/>
          <w:szCs w:val="24"/>
        </w:rPr>
        <w:t xml:space="preserve">İsteklilerin ihale tarihinde geçerli olan </w:t>
      </w:r>
      <w:proofErr w:type="spellStart"/>
      <w:r w:rsidRPr="006E4405">
        <w:rPr>
          <w:rFonts w:ascii="Times New Roman" w:eastAsia="Times New Roman" w:hAnsi="Times New Roman" w:cs="Times New Roman"/>
          <w:sz w:val="24"/>
          <w:szCs w:val="24"/>
        </w:rPr>
        <w:t>EPDK'nın</w:t>
      </w:r>
      <w:proofErr w:type="spellEnd"/>
      <w:r w:rsidRPr="006E4405">
        <w:rPr>
          <w:rFonts w:ascii="Times New Roman" w:eastAsia="Times New Roman" w:hAnsi="Times New Roman" w:cs="Times New Roman"/>
          <w:sz w:val="24"/>
          <w:szCs w:val="24"/>
        </w:rPr>
        <w:t xml:space="preserve"> yürürlükteki "Elektrik Piyasası Lisans Yönetmeliği" hükümlerine göre düzenlenmiş "Elektrik Toptan Satış Lisansı" veya "Perakende Satış Lisansı" veya" Üretim Lisansı" veya "OSB Üretim Lisansı" veya "Otoprodüktör Lisans"larından birinin aslını veya noter onaylı suretini veya idare tarafından "Aslı İdarece Görülmüştür" veya bu anlama gelecek şekilde şerh düşülen suretlerini teklifleri ekinde vermeleri zorunludur.</w:t>
      </w:r>
      <w:proofErr w:type="gramEnd"/>
    </w:p>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lastRenderedPageBreak/>
        <w:br/>
      </w:r>
      <w:r w:rsidRPr="006E4405">
        <w:rPr>
          <w:rFonts w:ascii="Times New Roman" w:eastAsia="Times New Roman" w:hAnsi="Times New Roman" w:cs="Times New Roman"/>
          <w:b/>
          <w:bCs/>
          <w:sz w:val="24"/>
          <w:szCs w:val="24"/>
        </w:rPr>
        <w:t>4.1.2.</w:t>
      </w:r>
      <w:r w:rsidRPr="006E4405">
        <w:rPr>
          <w:rFonts w:ascii="Times New Roman" w:eastAsia="Times New Roman" w:hAnsi="Times New Roman" w:cs="Times New Roman"/>
          <w:sz w:val="24"/>
          <w:szCs w:val="24"/>
        </w:rPr>
        <w:t xml:space="preserve"> Teklif vermeye yetkili olduğunu gösteren belgeler,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4.1.2.1.</w:t>
      </w:r>
      <w:r w:rsidRPr="006E4405">
        <w:rPr>
          <w:rFonts w:ascii="Times New Roman" w:eastAsia="Times New Roman" w:hAnsi="Times New Roman" w:cs="Times New Roman"/>
          <w:sz w:val="24"/>
          <w:szCs w:val="24"/>
        </w:rPr>
        <w:t xml:space="preserve"> Gerçek kişi olması halinde, noter tasdikli imza beyannamesi,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4.1.2.2.</w:t>
      </w:r>
      <w:r w:rsidRPr="006E4405">
        <w:rPr>
          <w:rFonts w:ascii="Times New Roman" w:eastAsia="Times New Roman" w:hAnsi="Times New Roman" w:cs="Times New Roman"/>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E4405">
        <w:rPr>
          <w:rFonts w:ascii="Times New Roman" w:eastAsia="Times New Roman" w:hAnsi="Times New Roman" w:cs="Times New Roman"/>
          <w:sz w:val="24"/>
          <w:szCs w:val="24"/>
        </w:rPr>
        <w:t>EKAP’tan</w:t>
      </w:r>
      <w:proofErr w:type="spellEnd"/>
      <w:r w:rsidRPr="006E4405">
        <w:rPr>
          <w:rFonts w:ascii="Times New Roman" w:eastAsia="Times New Roman" w:hAnsi="Times New Roman" w:cs="Times New Roman"/>
          <w:sz w:val="24"/>
          <w:szCs w:val="24"/>
        </w:rPr>
        <w:t xml:space="preserve"> alınır. </w:t>
      </w:r>
      <w:proofErr w:type="spellStart"/>
      <w:r w:rsidRPr="006E4405">
        <w:rPr>
          <w:rFonts w:ascii="Times New Roman" w:eastAsia="Times New Roman" w:hAnsi="Times New Roman" w:cs="Times New Roman"/>
          <w:sz w:val="24"/>
          <w:szCs w:val="24"/>
        </w:rPr>
        <w:t>EKAP’a</w:t>
      </w:r>
      <w:proofErr w:type="spellEnd"/>
      <w:r w:rsidRPr="006E4405">
        <w:rPr>
          <w:rFonts w:ascii="Times New Roman" w:eastAsia="Times New Roman" w:hAnsi="Times New Roman" w:cs="Times New Roman"/>
          <w:sz w:val="24"/>
          <w:szCs w:val="24"/>
        </w:rPr>
        <w:t xml:space="preserve"> kayıtlı olmayan yabancı istekliler tarafından ise, ilgili ülke mevzuatı dikkate alınarak, belirtilen hususlara ilişkin gerekli belgeler sunulur.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4.1.3.</w:t>
      </w:r>
      <w:r w:rsidRPr="006E4405">
        <w:rPr>
          <w:rFonts w:ascii="Times New Roman" w:eastAsia="Times New Roman" w:hAnsi="Times New Roman" w:cs="Times New Roman"/>
          <w:sz w:val="24"/>
          <w:szCs w:val="24"/>
        </w:rPr>
        <w:t xml:space="preserve"> Şekli ve içeriği İdari Şartnamede belirlenen teklif mektubu.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4.1.4.</w:t>
      </w:r>
      <w:r w:rsidRPr="006E4405">
        <w:rPr>
          <w:rFonts w:ascii="Times New Roman" w:eastAsia="Times New Roman" w:hAnsi="Times New Roman" w:cs="Times New Roman"/>
          <w:sz w:val="24"/>
          <w:szCs w:val="24"/>
        </w:rPr>
        <w:t xml:space="preserve"> Şekli ve içeriği İdari Şartnamede belirlenen geçici teminat.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4.1.5</w:t>
      </w:r>
      <w:r w:rsidRPr="006E4405">
        <w:rPr>
          <w:rFonts w:ascii="Times New Roman" w:eastAsia="Times New Roman" w:hAnsi="Times New Roman" w:cs="Times New Roman"/>
          <w:sz w:val="24"/>
          <w:szCs w:val="24"/>
        </w:rPr>
        <w:t xml:space="preserve"> İhale konusu alımın tamamı veya bir kısmı alt yüklenicilere yaptırılamaz. </w:t>
      </w:r>
      <w:r w:rsidRPr="006E4405">
        <w:rPr>
          <w:rFonts w:ascii="Times New Roman" w:eastAsia="Times New Roman" w:hAnsi="Times New Roman" w:cs="Times New Roman"/>
          <w:sz w:val="24"/>
          <w:szCs w:val="24"/>
        </w:rPr>
        <w:br/>
      </w:r>
      <w:proofErr w:type="gramStart"/>
      <w:r w:rsidRPr="006E4405">
        <w:rPr>
          <w:rFonts w:ascii="Times New Roman" w:eastAsia="Times New Roman" w:hAnsi="Times New Roman" w:cs="Times New Roman"/>
          <w:b/>
          <w:bCs/>
          <w:sz w:val="24"/>
          <w:szCs w:val="24"/>
        </w:rPr>
        <w:t>4.1.6</w:t>
      </w:r>
      <w:r w:rsidRPr="006E4405">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6E4405">
              <w:rPr>
                <w:rFonts w:ascii="Times New Roman" w:eastAsia="Times New Roman" w:hAnsi="Times New Roman" w:cs="Times New Roman"/>
                <w:b/>
                <w:bCs/>
                <w:sz w:val="24"/>
                <w:szCs w:val="24"/>
              </w:rPr>
              <w:t>kriterler</w:t>
            </w:r>
            <w:proofErr w:type="gramEnd"/>
            <w:r w:rsidRPr="006E4405">
              <w:rPr>
                <w:rFonts w:ascii="Times New Roman" w:eastAsia="Times New Roman" w:hAnsi="Times New Roman" w:cs="Times New Roman"/>
                <w:b/>
                <w:bCs/>
                <w:sz w:val="24"/>
                <w:szCs w:val="24"/>
              </w:rPr>
              <w:t>:</w:t>
            </w:r>
          </w:p>
        </w:tc>
      </w:tr>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İdare tarafından ekonomik ve mali yeterliğe ilişkin </w:t>
            </w:r>
            <w:proofErr w:type="gramStart"/>
            <w:r w:rsidRPr="006E4405">
              <w:rPr>
                <w:rFonts w:ascii="Times New Roman" w:eastAsia="Times New Roman" w:hAnsi="Times New Roman" w:cs="Times New Roman"/>
                <w:sz w:val="24"/>
                <w:szCs w:val="24"/>
              </w:rPr>
              <w:t>kriter</w:t>
            </w:r>
            <w:proofErr w:type="gramEnd"/>
            <w:r w:rsidRPr="006E4405">
              <w:rPr>
                <w:rFonts w:ascii="Times New Roman" w:eastAsia="Times New Roman" w:hAnsi="Times New Roman" w:cs="Times New Roman"/>
                <w:sz w:val="24"/>
                <w:szCs w:val="24"/>
              </w:rPr>
              <w:t xml:space="preserve"> belirtilmemiştir.</w:t>
            </w:r>
          </w:p>
        </w:tc>
      </w:tr>
    </w:tbl>
    <w:p w:rsidR="006E4405" w:rsidRPr="006E4405" w:rsidRDefault="006E4405" w:rsidP="006E440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6E4405">
              <w:rPr>
                <w:rFonts w:ascii="Times New Roman" w:eastAsia="Times New Roman" w:hAnsi="Times New Roman" w:cs="Times New Roman"/>
                <w:b/>
                <w:bCs/>
                <w:sz w:val="24"/>
                <w:szCs w:val="24"/>
              </w:rPr>
              <w:t>kriterler</w:t>
            </w:r>
            <w:proofErr w:type="gramEnd"/>
            <w:r w:rsidRPr="006E4405">
              <w:rPr>
                <w:rFonts w:ascii="Times New Roman" w:eastAsia="Times New Roman" w:hAnsi="Times New Roman" w:cs="Times New Roman"/>
                <w:b/>
                <w:bCs/>
                <w:sz w:val="24"/>
                <w:szCs w:val="24"/>
              </w:rPr>
              <w:t xml:space="preserve">: </w:t>
            </w:r>
          </w:p>
        </w:tc>
      </w:tr>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 xml:space="preserve">4.3.1. İş deneyimini gösteren belgeler: </w:t>
            </w:r>
          </w:p>
        </w:tc>
      </w:tr>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Son beş yıl içinde bedel içeren bir sözleşme kapsamında kesin kabul işlemleri tamamlanan ve teklif edilen bedelin % 25 oranından az olmamak üzere ihale konusu iş veya benzer işlere ilişkin iş deneyimini gösteren belgeler veya teknolojik ürün deneyim belgesi. </w:t>
            </w:r>
          </w:p>
        </w:tc>
      </w:tr>
    </w:tbl>
    <w:p w:rsidR="006E4405" w:rsidRPr="006E4405" w:rsidRDefault="006E4405" w:rsidP="006E4405">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4.4. Bu ihalede benzer iş olarak kabul edilecek işler:</w:t>
            </w:r>
          </w:p>
        </w:tc>
      </w:tr>
      <w:tr w:rsidR="006E4405" w:rsidRPr="006E4405" w:rsidTr="006E4405">
        <w:trPr>
          <w:tblCellSpacing w:w="15" w:type="dxa"/>
        </w:trPr>
        <w:tc>
          <w:tcPr>
            <w:tcW w:w="0" w:type="auto"/>
            <w:vAlign w:val="center"/>
            <w:hideMark/>
          </w:tcPr>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b/>
                <w:bCs/>
                <w:sz w:val="24"/>
                <w:szCs w:val="24"/>
              </w:rPr>
              <w:t>4.4.1.</w:t>
            </w:r>
          </w:p>
          <w:p w:rsidR="006E4405" w:rsidRPr="006E4405" w:rsidRDefault="006E4405" w:rsidP="006E4405">
            <w:pPr>
              <w:spacing w:before="100" w:beforeAutospacing="1" w:after="100" w:afterAutospacing="1"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Kamu kurumları veya özel sektöre yapılan her türlü elektrik enerjisi alımı işi benzer iş olarak kabul edilecektir.</w:t>
            </w:r>
          </w:p>
        </w:tc>
      </w:tr>
    </w:tbl>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5.</w:t>
      </w:r>
      <w:r w:rsidRPr="006E4405">
        <w:rPr>
          <w:rFonts w:ascii="Times New Roman" w:eastAsia="Times New Roman" w:hAnsi="Times New Roman" w:cs="Times New Roman"/>
          <w:sz w:val="24"/>
          <w:szCs w:val="24"/>
        </w:rPr>
        <w:t xml:space="preserve">Ekonomik açıdan en avantajlı teklif sadece fiyat esasına göre belirlenecektir.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6.</w:t>
      </w:r>
      <w:r w:rsidRPr="006E4405">
        <w:rPr>
          <w:rFonts w:ascii="Times New Roman" w:eastAsia="Times New Roman" w:hAnsi="Times New Roman" w:cs="Times New Roman"/>
          <w:sz w:val="24"/>
          <w:szCs w:val="24"/>
        </w:rPr>
        <w:t xml:space="preserve"> İhale yerli ve yabancı tüm isteklilere açıktır.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7.</w:t>
      </w:r>
      <w:r w:rsidRPr="006E4405">
        <w:rPr>
          <w:rFonts w:ascii="Times New Roman" w:eastAsia="Times New Roman" w:hAnsi="Times New Roman" w:cs="Times New Roman"/>
          <w:sz w:val="24"/>
          <w:szCs w:val="24"/>
        </w:rPr>
        <w:t xml:space="preserve"> İhale dokümanının görülmesi: </w:t>
      </w:r>
      <w:r w:rsidRPr="006E4405">
        <w:rPr>
          <w:rFonts w:ascii="Times New Roman" w:eastAsia="Times New Roman" w:hAnsi="Times New Roman" w:cs="Times New Roman"/>
          <w:sz w:val="24"/>
          <w:szCs w:val="24"/>
        </w:rPr>
        <w:br/>
      </w:r>
      <w:proofErr w:type="gramStart"/>
      <w:r w:rsidRPr="006E4405">
        <w:rPr>
          <w:rFonts w:ascii="Times New Roman" w:eastAsia="Times New Roman" w:hAnsi="Times New Roman" w:cs="Times New Roman"/>
          <w:b/>
          <w:bCs/>
          <w:sz w:val="24"/>
          <w:szCs w:val="24"/>
        </w:rPr>
        <w:t>7.1</w:t>
      </w:r>
      <w:proofErr w:type="gramEnd"/>
      <w:r w:rsidRPr="006E4405">
        <w:rPr>
          <w:rFonts w:ascii="Times New Roman" w:eastAsia="Times New Roman" w:hAnsi="Times New Roman" w:cs="Times New Roman"/>
          <w:b/>
          <w:bCs/>
          <w:sz w:val="24"/>
          <w:szCs w:val="24"/>
        </w:rPr>
        <w:t>.</w:t>
      </w:r>
      <w:r w:rsidRPr="006E4405">
        <w:rPr>
          <w:rFonts w:ascii="Times New Roman" w:eastAsia="Times New Roman" w:hAnsi="Times New Roman" w:cs="Times New Roman"/>
          <w:sz w:val="24"/>
          <w:szCs w:val="24"/>
        </w:rPr>
        <w:t xml:space="preserve"> İhale dokümanı, idarenin adresinde görülebilir.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7.2.</w:t>
      </w:r>
      <w:r w:rsidRPr="006E4405">
        <w:rPr>
          <w:rFonts w:ascii="Times New Roman" w:eastAsia="Times New Roman" w:hAnsi="Times New Roman" w:cs="Times New Roman"/>
          <w:sz w:val="24"/>
          <w:szCs w:val="24"/>
        </w:rPr>
        <w:t xml:space="preserve"> İhaleye teklif verecek olanların ihale dokümanını EKAP üzerinden e-imza kullanarak indirmeleri zorunludur.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8.</w:t>
      </w:r>
      <w:r w:rsidRPr="006E4405">
        <w:rPr>
          <w:rFonts w:ascii="Times New Roman" w:eastAsia="Times New Roman" w:hAnsi="Times New Roman" w:cs="Times New Roman"/>
          <w:sz w:val="24"/>
          <w:szCs w:val="24"/>
        </w:rPr>
        <w:t xml:space="preserve"> Teklifler, ihale tarih ve saatine kadar Bilecik Şeyh </w:t>
      </w:r>
      <w:proofErr w:type="spellStart"/>
      <w:r w:rsidRPr="006E4405">
        <w:rPr>
          <w:rFonts w:ascii="Times New Roman" w:eastAsia="Times New Roman" w:hAnsi="Times New Roman" w:cs="Times New Roman"/>
          <w:sz w:val="24"/>
          <w:szCs w:val="24"/>
        </w:rPr>
        <w:t>Edebali</w:t>
      </w:r>
      <w:proofErr w:type="spellEnd"/>
      <w:r w:rsidRPr="006E4405">
        <w:rPr>
          <w:rFonts w:ascii="Times New Roman" w:eastAsia="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9.</w:t>
      </w:r>
      <w:r w:rsidRPr="006E4405">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lastRenderedPageBreak/>
        <w:t xml:space="preserve">Bu ihalede, işin tamamı için teklif verilecektir.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10.</w:t>
      </w:r>
      <w:r w:rsidRPr="006E4405">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11.</w:t>
      </w:r>
      <w:r w:rsidRPr="006E4405">
        <w:rPr>
          <w:rFonts w:ascii="Times New Roman" w:eastAsia="Times New Roman" w:hAnsi="Times New Roman" w:cs="Times New Roman"/>
          <w:sz w:val="24"/>
          <w:szCs w:val="24"/>
        </w:rPr>
        <w:t xml:space="preserve"> Verilen tekliflerin geçerlilik süresi, ihale tarihinden itibaren 60 (Altmış) takvim günüdür.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12.</w:t>
      </w:r>
      <w:r w:rsidRPr="006E4405">
        <w:rPr>
          <w:rFonts w:ascii="Times New Roman" w:eastAsia="Times New Roman" w:hAnsi="Times New Roman" w:cs="Times New Roman"/>
          <w:sz w:val="24"/>
          <w:szCs w:val="24"/>
        </w:rPr>
        <w:t xml:space="preserve"> Konsorsiyum olarak ihaleye teklif verilemez.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 xml:space="preserve">13. </w:t>
      </w:r>
      <w:r w:rsidRPr="006E4405">
        <w:rPr>
          <w:rFonts w:ascii="Times New Roman" w:eastAsia="Times New Roman" w:hAnsi="Times New Roman" w:cs="Times New Roman"/>
          <w:sz w:val="24"/>
          <w:szCs w:val="24"/>
        </w:rPr>
        <w:t xml:space="preserve">Bu ihalede elektronik eksiltme yapılmayacaktır. </w:t>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sz w:val="24"/>
          <w:szCs w:val="24"/>
        </w:rPr>
        <w:br/>
      </w:r>
      <w:r w:rsidRPr="006E4405">
        <w:rPr>
          <w:rFonts w:ascii="Times New Roman" w:eastAsia="Times New Roman" w:hAnsi="Times New Roman" w:cs="Times New Roman"/>
          <w:b/>
          <w:bCs/>
          <w:sz w:val="24"/>
          <w:szCs w:val="24"/>
        </w:rPr>
        <w:t>14. Diğer hususlar:</w:t>
      </w:r>
    </w:p>
    <w:p w:rsidR="006E4405" w:rsidRPr="006E4405" w:rsidRDefault="006E4405" w:rsidP="006E4405">
      <w:pPr>
        <w:spacing w:after="0" w:line="240" w:lineRule="auto"/>
        <w:rPr>
          <w:rFonts w:ascii="Times New Roman" w:eastAsia="Times New Roman" w:hAnsi="Times New Roman" w:cs="Times New Roman"/>
          <w:sz w:val="24"/>
          <w:szCs w:val="24"/>
        </w:rPr>
      </w:pPr>
      <w:r w:rsidRPr="006E4405">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6E4405" w:rsidRPr="006E4405" w:rsidRDefault="006E4405" w:rsidP="006E4405">
      <w:pPr>
        <w:spacing w:after="0" w:line="240" w:lineRule="auto"/>
        <w:rPr>
          <w:rFonts w:ascii="Times New Roman" w:eastAsia="Times New Roman" w:hAnsi="Times New Roman" w:cs="Times New Roman"/>
          <w:sz w:val="24"/>
          <w:szCs w:val="24"/>
        </w:rPr>
      </w:pPr>
    </w:p>
    <w:p w:rsidR="001B42E9" w:rsidRDefault="001B42E9"/>
    <w:sectPr w:rsidR="001B42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E4405"/>
    <w:rsid w:val="001B42E9"/>
    <w:rsid w:val="006E4405"/>
    <w:rsid w:val="00CE4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6E4405"/>
  </w:style>
  <w:style w:type="character" w:customStyle="1" w:styleId="idarebilgi">
    <w:name w:val="idarebilgi"/>
    <w:basedOn w:val="VarsaylanParagrafYazTipi"/>
    <w:rsid w:val="006E4405"/>
  </w:style>
  <w:style w:type="character" w:customStyle="1" w:styleId="ilanbaslik">
    <w:name w:val="ilanbaslik"/>
    <w:basedOn w:val="VarsaylanParagrafYazTipi"/>
    <w:rsid w:val="006E4405"/>
  </w:style>
  <w:style w:type="paragraph" w:styleId="NormalWeb">
    <w:name w:val="Normal (Web)"/>
    <w:basedOn w:val="Normal"/>
    <w:uiPriority w:val="99"/>
    <w:unhideWhenUsed/>
    <w:rsid w:val="006E4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0678571">
      <w:bodyDiv w:val="1"/>
      <w:marLeft w:val="0"/>
      <w:marRight w:val="0"/>
      <w:marTop w:val="0"/>
      <w:marBottom w:val="0"/>
      <w:divBdr>
        <w:top w:val="none" w:sz="0" w:space="0" w:color="auto"/>
        <w:left w:val="none" w:sz="0" w:space="0" w:color="auto"/>
        <w:bottom w:val="none" w:sz="0" w:space="0" w:color="auto"/>
        <w:right w:val="none" w:sz="0" w:space="0" w:color="auto"/>
      </w:divBdr>
      <w:divsChild>
        <w:div w:id="1256017708">
          <w:marLeft w:val="0"/>
          <w:marRight w:val="0"/>
          <w:marTop w:val="0"/>
          <w:marBottom w:val="0"/>
          <w:divBdr>
            <w:top w:val="none" w:sz="0" w:space="0" w:color="auto"/>
            <w:left w:val="none" w:sz="0" w:space="0" w:color="auto"/>
            <w:bottom w:val="none" w:sz="0" w:space="0" w:color="auto"/>
            <w:right w:val="none" w:sz="0" w:space="0" w:color="auto"/>
          </w:divBdr>
        </w:div>
        <w:div w:id="2084569754">
          <w:marLeft w:val="0"/>
          <w:marRight w:val="0"/>
          <w:marTop w:val="0"/>
          <w:marBottom w:val="0"/>
          <w:divBdr>
            <w:top w:val="none" w:sz="0" w:space="0" w:color="auto"/>
            <w:left w:val="none" w:sz="0" w:space="0" w:color="auto"/>
            <w:bottom w:val="none" w:sz="0" w:space="0" w:color="auto"/>
            <w:right w:val="none" w:sz="0" w:space="0" w:color="auto"/>
          </w:divBdr>
        </w:div>
        <w:div w:id="1153138392">
          <w:marLeft w:val="0"/>
          <w:marRight w:val="0"/>
          <w:marTop w:val="0"/>
          <w:marBottom w:val="0"/>
          <w:divBdr>
            <w:top w:val="none" w:sz="0" w:space="0" w:color="auto"/>
            <w:left w:val="none" w:sz="0" w:space="0" w:color="auto"/>
            <w:bottom w:val="none" w:sz="0" w:space="0" w:color="auto"/>
            <w:right w:val="none" w:sz="0" w:space="0" w:color="auto"/>
          </w:divBdr>
        </w:div>
        <w:div w:id="162557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2021-11-23T10:19:00Z</dcterms:created>
  <dcterms:modified xsi:type="dcterms:W3CDTF">2021-11-23T10:20:00Z</dcterms:modified>
</cp:coreProperties>
</file>